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040" w:rsidRDefault="00F32040" w:rsidP="00F32040"/>
    <w:p w:rsidR="00F32040" w:rsidRDefault="00F32040" w:rsidP="00F32040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2775585</wp:posOffset>
            </wp:positionH>
            <wp:positionV relativeFrom="paragraph">
              <wp:posOffset>1270</wp:posOffset>
            </wp:positionV>
            <wp:extent cx="518160" cy="609600"/>
            <wp:effectExtent l="19050" t="0" r="0" b="0"/>
            <wp:wrapNone/>
            <wp:docPr id="2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2040" w:rsidRDefault="00F32040" w:rsidP="00F32040"/>
    <w:p w:rsidR="00F32040" w:rsidRDefault="00F32040" w:rsidP="00F32040">
      <w:pPr>
        <w:rPr>
          <w:lang w:val="en-US"/>
        </w:rPr>
      </w:pPr>
    </w:p>
    <w:p w:rsidR="00F32040" w:rsidRDefault="00F32040" w:rsidP="00F32040">
      <w:pPr>
        <w:rPr>
          <w:lang w:val="en-US"/>
        </w:rPr>
      </w:pPr>
    </w:p>
    <w:tbl>
      <w:tblPr>
        <w:tblW w:w="5000" w:type="pct"/>
        <w:tblLook w:val="01E0"/>
      </w:tblPr>
      <w:tblGrid>
        <w:gridCol w:w="218"/>
        <w:gridCol w:w="582"/>
        <w:gridCol w:w="228"/>
        <w:gridCol w:w="1519"/>
        <w:gridCol w:w="349"/>
        <w:gridCol w:w="349"/>
        <w:gridCol w:w="229"/>
        <w:gridCol w:w="3877"/>
        <w:gridCol w:w="445"/>
        <w:gridCol w:w="1775"/>
      </w:tblGrid>
      <w:tr w:rsidR="00F32040" w:rsidTr="00F046FA">
        <w:trPr>
          <w:trHeight w:hRule="exact" w:val="1361"/>
        </w:trPr>
        <w:tc>
          <w:tcPr>
            <w:tcW w:w="5000" w:type="pct"/>
            <w:gridSpan w:val="10"/>
          </w:tcPr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СОВЕТ ДЕПУТАТОВ</w:t>
            </w:r>
          </w:p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СЕЛЬСКОГО ПОСЕЛЕНИЯ КАРЫМКАРЫ</w:t>
            </w:r>
          </w:p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Октябрьского района</w:t>
            </w:r>
          </w:p>
          <w:p w:rsidR="00F32040" w:rsidRDefault="00F32040" w:rsidP="00F046FA">
            <w:pPr>
              <w:jc w:val="center"/>
              <w:rPr>
                <w:b/>
              </w:rPr>
            </w:pPr>
            <w:r>
              <w:rPr>
                <w:b/>
              </w:rPr>
              <w:t>Ханты – Мансийского автономного округа - Югры</w:t>
            </w:r>
          </w:p>
          <w:p w:rsidR="00F32040" w:rsidRPr="003F274F" w:rsidRDefault="00F32040" w:rsidP="00F046FA">
            <w:pPr>
              <w:tabs>
                <w:tab w:val="left" w:pos="7665"/>
              </w:tabs>
              <w:rPr>
                <w:sz w:val="26"/>
                <w:szCs w:val="26"/>
              </w:rPr>
            </w:pPr>
          </w:p>
          <w:p w:rsidR="00F32040" w:rsidRDefault="00F32040" w:rsidP="00F046FA">
            <w:pPr>
              <w:jc w:val="center"/>
              <w:rPr>
                <w:b/>
                <w:spacing w:val="40"/>
                <w:sz w:val="12"/>
                <w:szCs w:val="12"/>
              </w:rPr>
            </w:pPr>
          </w:p>
          <w:p w:rsidR="00F32040" w:rsidRDefault="00F32040" w:rsidP="00F046FA">
            <w:pPr>
              <w:tabs>
                <w:tab w:val="left" w:pos="2820"/>
                <w:tab w:val="center" w:pos="4819"/>
              </w:tabs>
              <w:rPr>
                <w:b/>
                <w:spacing w:val="40"/>
                <w:sz w:val="26"/>
                <w:szCs w:val="26"/>
              </w:rPr>
            </w:pPr>
            <w:r>
              <w:rPr>
                <w:b/>
                <w:spacing w:val="40"/>
                <w:sz w:val="26"/>
                <w:szCs w:val="26"/>
              </w:rPr>
              <w:tab/>
              <w:t xml:space="preserve">      РЕШЕНИЕ</w:t>
            </w:r>
          </w:p>
        </w:tc>
      </w:tr>
      <w:tr w:rsidR="00F32040" w:rsidTr="00F046FA">
        <w:trPr>
          <w:trHeight w:hRule="exact" w:val="454"/>
        </w:trPr>
        <w:tc>
          <w:tcPr>
            <w:tcW w:w="115" w:type="pct"/>
            <w:tcMar>
              <w:left w:w="0" w:type="dxa"/>
              <w:right w:w="0" w:type="dxa"/>
            </w:tcMar>
            <w:vAlign w:val="bottom"/>
          </w:tcPr>
          <w:p w:rsidR="00F32040" w:rsidRDefault="00F32040" w:rsidP="00F046FA">
            <w:pPr>
              <w:jc w:val="right"/>
            </w:pPr>
            <w:r>
              <w:t>«</w:t>
            </w:r>
          </w:p>
        </w:tc>
        <w:tc>
          <w:tcPr>
            <w:tcW w:w="305" w:type="pct"/>
            <w:tcBorders>
              <w:bottom w:val="single" w:sz="4" w:space="0" w:color="auto"/>
            </w:tcBorders>
            <w:vAlign w:val="bottom"/>
          </w:tcPr>
          <w:p w:rsidR="00F32040" w:rsidRDefault="00F32040" w:rsidP="00F046FA">
            <w:pPr>
              <w:jc w:val="center"/>
            </w:pPr>
            <w:r>
              <w:t>13</w:t>
            </w:r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F32040" w:rsidRDefault="00F32040" w:rsidP="00F046FA">
            <w:r>
              <w:t>»</w:t>
            </w:r>
          </w:p>
        </w:tc>
        <w:tc>
          <w:tcPr>
            <w:tcW w:w="794" w:type="pct"/>
            <w:tcBorders>
              <w:bottom w:val="single" w:sz="4" w:space="0" w:color="auto"/>
            </w:tcBorders>
            <w:vAlign w:val="bottom"/>
          </w:tcPr>
          <w:p w:rsidR="00F32040" w:rsidRDefault="00F32040" w:rsidP="00F046FA">
            <w:pPr>
              <w:jc w:val="center"/>
            </w:pPr>
            <w:r>
              <w:t>декабря</w:t>
            </w:r>
          </w:p>
        </w:tc>
        <w:tc>
          <w:tcPr>
            <w:tcW w:w="183" w:type="pct"/>
            <w:vAlign w:val="bottom"/>
          </w:tcPr>
          <w:p w:rsidR="00F32040" w:rsidRDefault="00F32040" w:rsidP="00F046FA">
            <w:pPr>
              <w:ind w:right="-108"/>
              <w:jc w:val="right"/>
            </w:pPr>
            <w:r>
              <w:t>20</w:t>
            </w:r>
          </w:p>
        </w:tc>
        <w:tc>
          <w:tcPr>
            <w:tcW w:w="183" w:type="pct"/>
            <w:tcMar>
              <w:left w:w="0" w:type="dxa"/>
              <w:right w:w="0" w:type="dxa"/>
            </w:tcMar>
            <w:vAlign w:val="bottom"/>
          </w:tcPr>
          <w:p w:rsidR="00F32040" w:rsidRPr="007437EF" w:rsidRDefault="00F32040" w:rsidP="00F046FA">
            <w:r>
              <w:rPr>
                <w:lang w:val="en-US"/>
              </w:rPr>
              <w:t>2</w:t>
            </w:r>
            <w:proofErr w:type="spellStart"/>
            <w:r>
              <w:t>2</w:t>
            </w:r>
            <w:proofErr w:type="spellEnd"/>
          </w:p>
        </w:tc>
        <w:tc>
          <w:tcPr>
            <w:tcW w:w="120" w:type="pct"/>
            <w:tcMar>
              <w:left w:w="0" w:type="dxa"/>
              <w:right w:w="0" w:type="dxa"/>
            </w:tcMar>
            <w:vAlign w:val="bottom"/>
          </w:tcPr>
          <w:p w:rsidR="00F32040" w:rsidRDefault="00F32040" w:rsidP="00F046F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2026" w:type="pct"/>
            <w:vAlign w:val="bottom"/>
          </w:tcPr>
          <w:p w:rsidR="00F32040" w:rsidRDefault="00F32040" w:rsidP="00F046FA"/>
        </w:tc>
        <w:tc>
          <w:tcPr>
            <w:tcW w:w="226" w:type="pct"/>
            <w:vAlign w:val="bottom"/>
          </w:tcPr>
          <w:p w:rsidR="00F32040" w:rsidRDefault="00F32040" w:rsidP="00F046FA">
            <w:pPr>
              <w:jc w:val="center"/>
            </w:pPr>
            <w:r>
              <w:t>№</w:t>
            </w:r>
          </w:p>
        </w:tc>
        <w:tc>
          <w:tcPr>
            <w:tcW w:w="928" w:type="pct"/>
            <w:tcBorders>
              <w:bottom w:val="single" w:sz="4" w:space="0" w:color="auto"/>
            </w:tcBorders>
            <w:vAlign w:val="bottom"/>
          </w:tcPr>
          <w:p w:rsidR="00F32040" w:rsidRDefault="00F32040" w:rsidP="00F046FA">
            <w:pPr>
              <w:jc w:val="center"/>
            </w:pPr>
            <w:r>
              <w:t>224</w:t>
            </w:r>
          </w:p>
        </w:tc>
      </w:tr>
      <w:tr w:rsidR="00F32040" w:rsidTr="00F046FA">
        <w:trPr>
          <w:trHeight w:hRule="exact" w:val="567"/>
        </w:trPr>
        <w:tc>
          <w:tcPr>
            <w:tcW w:w="5000" w:type="pct"/>
            <w:gridSpan w:val="10"/>
          </w:tcPr>
          <w:p w:rsidR="00F32040" w:rsidRDefault="00F32040" w:rsidP="00F046FA">
            <w:pPr>
              <w:jc w:val="center"/>
              <w:rPr>
                <w:sz w:val="16"/>
                <w:szCs w:val="16"/>
              </w:rPr>
            </w:pPr>
          </w:p>
          <w:p w:rsidR="00F32040" w:rsidRDefault="00F32040" w:rsidP="00F046FA">
            <w:r>
              <w:t>п. Карымкары</w:t>
            </w:r>
          </w:p>
        </w:tc>
      </w:tr>
    </w:tbl>
    <w:p w:rsidR="00F32040" w:rsidRDefault="00F32040" w:rsidP="00F32040"/>
    <w:p w:rsidR="00F32040" w:rsidRDefault="000D7EAB" w:rsidP="00F32040">
      <w:r>
        <w:t>Об утверждении П</w:t>
      </w:r>
      <w:r w:rsidR="00F32040">
        <w:t xml:space="preserve">оложения </w:t>
      </w:r>
    </w:p>
    <w:p w:rsidR="00F32040" w:rsidRDefault="00F32040" w:rsidP="00F32040">
      <w:r>
        <w:t>о налоговых льготах</w:t>
      </w:r>
    </w:p>
    <w:p w:rsidR="00F32040" w:rsidRDefault="00F32040" w:rsidP="00F32040">
      <w:r>
        <w:t>на территории муниципального образования</w:t>
      </w:r>
    </w:p>
    <w:p w:rsidR="00F32040" w:rsidRDefault="00F32040" w:rsidP="00F32040">
      <w:r>
        <w:t>сельское поселение Карымкары</w:t>
      </w:r>
    </w:p>
    <w:p w:rsidR="00F32040" w:rsidRDefault="00F32040" w:rsidP="00F32040">
      <w:pPr>
        <w:jc w:val="both"/>
      </w:pPr>
    </w:p>
    <w:p w:rsidR="00F32040" w:rsidRDefault="00F32040" w:rsidP="00F32040">
      <w:pPr>
        <w:jc w:val="both"/>
      </w:pPr>
    </w:p>
    <w:p w:rsidR="00F32040" w:rsidRDefault="00F32040" w:rsidP="00F32040">
      <w:pPr>
        <w:ind w:firstLine="567"/>
        <w:jc w:val="both"/>
      </w:pPr>
      <w:r>
        <w:t xml:space="preserve"> В соответствии с законодательством Российской Федерации о налогах и сборах, в целях определения единого подхода при реализации полномочий по установлению налоговых льгот по местным налогам, установленным на</w:t>
      </w:r>
      <w:r>
        <w:rPr>
          <w:bCs/>
        </w:rPr>
        <w:t xml:space="preserve"> территории муниципального образования сельское поселение Карымкары, </w:t>
      </w:r>
      <w:r w:rsidRPr="00902E79">
        <w:t>Совет депутатов сельского поселе</w:t>
      </w:r>
      <w:r>
        <w:t>ния Карымкары</w:t>
      </w:r>
      <w:r w:rsidRPr="00902E79">
        <w:t xml:space="preserve"> </w:t>
      </w:r>
      <w:r>
        <w:t>РЕШИЛ:</w:t>
      </w:r>
    </w:p>
    <w:p w:rsidR="00F32040" w:rsidRPr="00DE4679" w:rsidRDefault="000D7EAB" w:rsidP="00F32040">
      <w:pPr>
        <w:numPr>
          <w:ilvl w:val="0"/>
          <w:numId w:val="1"/>
        </w:numPr>
        <w:tabs>
          <w:tab w:val="left" w:pos="709"/>
        </w:tabs>
        <w:autoSpaceDE w:val="0"/>
        <w:autoSpaceDN w:val="0"/>
        <w:adjustRightInd w:val="0"/>
        <w:jc w:val="both"/>
      </w:pPr>
      <w:r>
        <w:t>Утвердить П</w:t>
      </w:r>
      <w:r w:rsidR="00F32040" w:rsidRPr="00DE4679">
        <w:t xml:space="preserve">оложение о налоговых льготах на </w:t>
      </w:r>
      <w:r w:rsidR="00F32040" w:rsidRPr="00DE4679">
        <w:rPr>
          <w:bCs/>
        </w:rPr>
        <w:t>территории муниципального образования сельское поселение Карымкары</w:t>
      </w:r>
      <w:r w:rsidR="00F32040" w:rsidRPr="00DE4679">
        <w:t xml:space="preserve"> согласно приложению.</w:t>
      </w:r>
    </w:p>
    <w:p w:rsidR="00F32040" w:rsidRPr="00DE4679" w:rsidRDefault="00F32040" w:rsidP="00F32040">
      <w:pPr>
        <w:numPr>
          <w:ilvl w:val="0"/>
          <w:numId w:val="1"/>
        </w:numPr>
        <w:jc w:val="both"/>
      </w:pPr>
      <w:r w:rsidRPr="00DE4679">
        <w:t>Опубликовать настоящее решение в официальном сетевом издании «</w:t>
      </w:r>
      <w:proofErr w:type="spellStart"/>
      <w:r w:rsidRPr="00DE4679">
        <w:t>октвести</w:t>
      </w:r>
      <w:proofErr w:type="gramStart"/>
      <w:r w:rsidRPr="00DE4679">
        <w:t>.р</w:t>
      </w:r>
      <w:proofErr w:type="gramEnd"/>
      <w:r w:rsidRPr="00DE4679">
        <w:t>у</w:t>
      </w:r>
      <w:proofErr w:type="spellEnd"/>
      <w:r w:rsidRPr="00DE4679">
        <w:t xml:space="preserve">» и разместить на официальном </w:t>
      </w:r>
      <w:proofErr w:type="spellStart"/>
      <w:r w:rsidRPr="00DE4679">
        <w:t>веб-сайте</w:t>
      </w:r>
      <w:proofErr w:type="spellEnd"/>
      <w:r w:rsidRPr="00DE4679">
        <w:t xml:space="preserve"> Администрации поселения (</w:t>
      </w:r>
      <w:proofErr w:type="spellStart"/>
      <w:r w:rsidR="00FB6E2E">
        <w:fldChar w:fldCharType="begin"/>
      </w:r>
      <w:r>
        <w:instrText xml:space="preserve"> HYPERLINK "http://adm-kar.ru/" </w:instrText>
      </w:r>
      <w:r w:rsidR="00FB6E2E">
        <w:fldChar w:fldCharType="separate"/>
      </w:r>
      <w:r w:rsidRPr="00FF3B72">
        <w:rPr>
          <w:rStyle w:val="a3"/>
        </w:rPr>
        <w:t>adm-kar.ru</w:t>
      </w:r>
      <w:proofErr w:type="spellEnd"/>
      <w:r w:rsidR="00FB6E2E">
        <w:fldChar w:fldCharType="end"/>
      </w:r>
      <w:r w:rsidRPr="00DE4679">
        <w:t xml:space="preserve">) в информационно – телекоммуникационной сети общего пользования (компьютерной сети «Интернет»). </w:t>
      </w:r>
    </w:p>
    <w:p w:rsidR="00F32040" w:rsidRPr="00DE4679" w:rsidRDefault="00F32040" w:rsidP="00F32040">
      <w:pPr>
        <w:numPr>
          <w:ilvl w:val="0"/>
          <w:numId w:val="1"/>
        </w:numPr>
        <w:jc w:val="both"/>
      </w:pPr>
      <w:proofErr w:type="gramStart"/>
      <w:r w:rsidRPr="00DE4679">
        <w:t>Контроль за</w:t>
      </w:r>
      <w:proofErr w:type="gramEnd"/>
      <w:r w:rsidRPr="00DE4679">
        <w:t xml:space="preserve"> выполнением решения оставляю за собой.</w:t>
      </w:r>
    </w:p>
    <w:p w:rsidR="00F32040" w:rsidRPr="009C6D94" w:rsidRDefault="00F32040" w:rsidP="00F32040">
      <w:pPr>
        <w:pStyle w:val="3"/>
        <w:tabs>
          <w:tab w:val="left" w:pos="7995"/>
        </w:tabs>
        <w:spacing w:after="0"/>
        <w:ind w:left="0" w:right="-143"/>
        <w:rPr>
          <w:sz w:val="24"/>
          <w:szCs w:val="24"/>
        </w:rPr>
      </w:pPr>
    </w:p>
    <w:p w:rsidR="00F32040" w:rsidRDefault="00F32040" w:rsidP="00F32040"/>
    <w:p w:rsidR="00F32040" w:rsidRDefault="00F32040" w:rsidP="00F32040"/>
    <w:p w:rsidR="00F32040" w:rsidRDefault="00F32040" w:rsidP="00F32040"/>
    <w:p w:rsidR="00F32040" w:rsidRPr="00902E79" w:rsidRDefault="00F32040" w:rsidP="00F32040">
      <w:pPr>
        <w:jc w:val="both"/>
      </w:pPr>
      <w:r w:rsidRPr="00902E79">
        <w:t>Глава</w:t>
      </w:r>
      <w:r>
        <w:t xml:space="preserve"> </w:t>
      </w:r>
      <w:r w:rsidRPr="00902E79">
        <w:t>сельского поселен</w:t>
      </w:r>
      <w:r>
        <w:t>ия Карымкары</w:t>
      </w:r>
      <w:r>
        <w:tab/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F32040" w:rsidRDefault="00F32040" w:rsidP="00F32040">
      <w:r>
        <w:rPr>
          <w:u w:val="single"/>
        </w:rPr>
        <w:br w:type="page"/>
      </w:r>
    </w:p>
    <w:p w:rsidR="00F32040" w:rsidRDefault="00F32040" w:rsidP="00F32040">
      <w:pPr>
        <w:jc w:val="right"/>
      </w:pPr>
      <w:r>
        <w:lastRenderedPageBreak/>
        <w:t>Приложение</w:t>
      </w:r>
    </w:p>
    <w:p w:rsidR="00F32040" w:rsidRDefault="00F32040" w:rsidP="00F32040">
      <w:pPr>
        <w:jc w:val="right"/>
      </w:pPr>
      <w:r>
        <w:t>к решению Совета депутатов</w:t>
      </w:r>
    </w:p>
    <w:p w:rsidR="00F32040" w:rsidRDefault="00F32040" w:rsidP="00F32040">
      <w:pPr>
        <w:jc w:val="right"/>
      </w:pPr>
      <w:r>
        <w:t>сельского поселения Карымкары</w:t>
      </w:r>
    </w:p>
    <w:p w:rsidR="00F32040" w:rsidRDefault="00F32040" w:rsidP="00F32040">
      <w:pPr>
        <w:jc w:val="right"/>
      </w:pPr>
      <w:r>
        <w:t>«13» декабря 2022 года № 224</w:t>
      </w:r>
    </w:p>
    <w:p w:rsidR="00F32040" w:rsidRDefault="00F32040" w:rsidP="00F32040"/>
    <w:p w:rsidR="00F32040" w:rsidRPr="00AD515E" w:rsidRDefault="00F32040" w:rsidP="00F32040">
      <w:pPr>
        <w:widowControl w:val="0"/>
        <w:autoSpaceDE w:val="0"/>
        <w:autoSpaceDN w:val="0"/>
        <w:jc w:val="center"/>
        <w:rPr>
          <w:b/>
        </w:rPr>
      </w:pPr>
      <w:r w:rsidRPr="00AD515E">
        <w:rPr>
          <w:b/>
        </w:rPr>
        <w:t>ПОЛОЖЕНИЕ</w:t>
      </w:r>
    </w:p>
    <w:p w:rsidR="00F32040" w:rsidRDefault="00F32040" w:rsidP="00F32040">
      <w:pPr>
        <w:widowControl w:val="0"/>
        <w:autoSpaceDE w:val="0"/>
        <w:autoSpaceDN w:val="0"/>
        <w:jc w:val="center"/>
        <w:rPr>
          <w:b/>
        </w:rPr>
      </w:pPr>
      <w:r w:rsidRPr="00AD515E">
        <w:rPr>
          <w:b/>
        </w:rPr>
        <w:t>О НАЛОГОВЫХ ЛЬГОТАХ НА ТЕРРИТОРИИ</w:t>
      </w:r>
      <w:r>
        <w:rPr>
          <w:b/>
        </w:rPr>
        <w:t xml:space="preserve"> </w:t>
      </w:r>
      <w:proofErr w:type="gramStart"/>
      <w:r>
        <w:rPr>
          <w:b/>
        </w:rPr>
        <w:t>МУНИЦИПАЛЬНОГО</w:t>
      </w:r>
      <w:proofErr w:type="gramEnd"/>
    </w:p>
    <w:p w:rsidR="00F32040" w:rsidRDefault="00F32040" w:rsidP="00F32040">
      <w:pPr>
        <w:widowControl w:val="0"/>
        <w:autoSpaceDE w:val="0"/>
        <w:autoSpaceDN w:val="0"/>
        <w:jc w:val="center"/>
        <w:rPr>
          <w:b/>
        </w:rPr>
      </w:pPr>
      <w:r>
        <w:rPr>
          <w:b/>
        </w:rPr>
        <w:t>ОБРАЗОВАНИЯ</w:t>
      </w:r>
      <w:r w:rsidRPr="00AD515E">
        <w:rPr>
          <w:b/>
        </w:rPr>
        <w:t xml:space="preserve"> </w:t>
      </w:r>
      <w:r>
        <w:rPr>
          <w:b/>
        </w:rPr>
        <w:t>СЕЛЬСКОЕ ПОСЕЛЕНИЕ КАРЫМКАРЫ</w:t>
      </w:r>
    </w:p>
    <w:p w:rsidR="00F32040" w:rsidRPr="00AD515E" w:rsidRDefault="00F32040" w:rsidP="00F32040">
      <w:pPr>
        <w:widowControl w:val="0"/>
        <w:autoSpaceDE w:val="0"/>
        <w:autoSpaceDN w:val="0"/>
        <w:jc w:val="center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1. ОБЩИЕ ПОЛОЖЕНИЯ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Положение о налоговых льготах на территории </w:t>
      </w:r>
      <w:r>
        <w:t xml:space="preserve">сельского поселения Карымкары </w:t>
      </w:r>
      <w:r w:rsidRPr="00AD515E">
        <w:t>в соответствии с законодательством Российской Федерации о налогах и сборах устанавливает: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1) цели предоставления налоговых льгот, установленных решениями </w:t>
      </w:r>
      <w:r>
        <w:t xml:space="preserve">Совета депутатов сельского поселения Карымкары </w:t>
      </w:r>
      <w:r w:rsidRPr="00AD515E">
        <w:t>о земельном налоге и налоге на имущество физических лиц (далее - льготы по налогам);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2) критерии формирования льготных категорий налогоплательщиков;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3) виды предоставления льгот по налогам;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4) ограничения по предоставлению льгот по налогам</w:t>
      </w:r>
      <w:r>
        <w:t>;</w:t>
      </w:r>
    </w:p>
    <w:p w:rsidR="00F32040" w:rsidRPr="00AD515E" w:rsidRDefault="00F32040" w:rsidP="00F32040">
      <w:pPr>
        <w:autoSpaceDE w:val="0"/>
        <w:autoSpaceDN w:val="0"/>
        <w:adjustRightInd w:val="0"/>
        <w:ind w:firstLine="540"/>
        <w:jc w:val="both"/>
      </w:pPr>
      <w:bookmarkStart w:id="0" w:name="_Hlk110327618"/>
      <w:r>
        <w:t>5) порядок определения экономических оснований льгот по налогам</w:t>
      </w:r>
      <w:bookmarkEnd w:id="0"/>
      <w:r>
        <w:t>.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2. ЦЕЛИ ПРЕДОСТАВЛЕНИЯ ЛЬГОТ 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Льготы по налогам предоставляются в целях: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1) обеспечения устойчивого социально-экономического развития муниципального образования сельское поселение Карымкары;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>
        <w:t>2</w:t>
      </w:r>
      <w:r w:rsidRPr="00314001">
        <w:t xml:space="preserve">) повышения эффективности функционирования и развития инфраструктуры социальной сферы </w:t>
      </w:r>
      <w:r>
        <w:t>сельского поселения Карымкары</w:t>
      </w:r>
      <w:r w:rsidRPr="00314001">
        <w:t>;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3) повышения социальной защищенности населения сельского поселения Карымкары;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4) поддержки инвестиционных проектов, реализуемых на территории сельского поселения Карымкары;</w:t>
      </w:r>
    </w:p>
    <w:p w:rsidR="00F32040" w:rsidRDefault="00F32040" w:rsidP="00F32040">
      <w:pPr>
        <w:autoSpaceDE w:val="0"/>
        <w:autoSpaceDN w:val="0"/>
        <w:adjustRightInd w:val="0"/>
        <w:ind w:firstLine="539"/>
        <w:jc w:val="both"/>
      </w:pPr>
      <w:r>
        <w:t>5) обеспечения достижения национальных целей развития Российской Федерации.</w:t>
      </w:r>
    </w:p>
    <w:p w:rsidR="00F32040" w:rsidRDefault="00F32040" w:rsidP="00F32040">
      <w:pPr>
        <w:ind w:firstLineChars="236" w:firstLine="566"/>
        <w:jc w:val="both"/>
      </w:pPr>
      <w:r>
        <w:t>6) поддержки субъектов малого предпринимательства, развития предпринимательской деятельности.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3. КРИТЕРИИ ФОРМИРОВАНИЯ КАТЕГОРИЙ</w:t>
      </w:r>
      <w:r>
        <w:rPr>
          <w:b/>
        </w:rPr>
        <w:t xml:space="preserve"> </w:t>
      </w:r>
      <w:r w:rsidRPr="00AD515E">
        <w:rPr>
          <w:b/>
        </w:rPr>
        <w:t>НАЛОГОПЛАТЕЛЬЩИКОВ, КОТОРЫМ ПРЕДОСТАВЛЯЮТСЯ ЛЬГОТЫ</w:t>
      </w:r>
      <w:r>
        <w:rPr>
          <w:b/>
        </w:rPr>
        <w:t xml:space="preserve"> </w:t>
      </w:r>
      <w:r w:rsidRPr="00AD515E">
        <w:rPr>
          <w:b/>
        </w:rPr>
        <w:t>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1. Категориями налогоплательщиков, которым предоставляются льготы по налогам, являются юридические лица и физические лица.</w:t>
      </w:r>
    </w:p>
    <w:p w:rsidR="00F32040" w:rsidRDefault="00F32040" w:rsidP="00F32040">
      <w:pPr>
        <w:autoSpaceDE w:val="0"/>
        <w:autoSpaceDN w:val="0"/>
        <w:adjustRightInd w:val="0"/>
        <w:ind w:firstLine="540"/>
        <w:jc w:val="both"/>
      </w:pPr>
      <w:r>
        <w:t>2</w:t>
      </w:r>
      <w:r w:rsidRPr="00AD515E">
        <w:t xml:space="preserve">. </w:t>
      </w:r>
      <w:r>
        <w:t>Льготы по налогам предоставляются организациям, являющимся юридическими лицами (далее - налогоплательщики-организации), осуществляющим свою деятельность на территории сельского поселения Карымкары и входящим в льготную категорию налогоплательщиков.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>
        <w:t xml:space="preserve">3. </w:t>
      </w:r>
      <w:r w:rsidRPr="00AD515E">
        <w:t>Категории налогоплательщиков</w:t>
      </w:r>
      <w:r>
        <w:t xml:space="preserve"> - организаций</w:t>
      </w:r>
      <w:r w:rsidRPr="00AD515E">
        <w:t xml:space="preserve">, которым предоставляются льготы </w:t>
      </w:r>
      <w:r>
        <w:t xml:space="preserve">по </w:t>
      </w:r>
      <w:r w:rsidRPr="00AD515E">
        <w:t>налог</w:t>
      </w:r>
      <w:r>
        <w:t>ам</w:t>
      </w:r>
      <w:r w:rsidRPr="00AD515E">
        <w:t>, зачисляем</w:t>
      </w:r>
      <w:r>
        <w:t>ы</w:t>
      </w:r>
      <w:r w:rsidRPr="00AD515E">
        <w:t xml:space="preserve">м в бюджет </w:t>
      </w:r>
      <w:r>
        <w:t>сельского поселения Карымкары</w:t>
      </w:r>
      <w:r w:rsidRPr="00AD515E">
        <w:t>, устанавливаются решени</w:t>
      </w:r>
      <w:r>
        <w:t>ями</w:t>
      </w:r>
      <w:r w:rsidRPr="00AD515E">
        <w:t xml:space="preserve"> </w:t>
      </w:r>
      <w:r>
        <w:t>Совета депутатов сельского поселения Карымкары</w:t>
      </w:r>
      <w:r w:rsidRPr="00AD515E">
        <w:t>: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1) по виду осуществляемой ими деятельности, при этом льготный вид деятельности должен относиться к основному виду деятельности налогоплательщика-организации;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lastRenderedPageBreak/>
        <w:t>2) по участи</w:t>
      </w:r>
      <w:r>
        <w:t>ю</w:t>
      </w:r>
      <w:r w:rsidRPr="00AD515E">
        <w:t xml:space="preserve"> налогоплательщиков в инвестиционной деятельности в соответствии с приоритетными направлениями социально-экономического развития </w:t>
      </w:r>
      <w:r>
        <w:t>сельского поселения Карымкары</w:t>
      </w:r>
      <w:r w:rsidRPr="00AD515E">
        <w:t>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>
        <w:t>3</w:t>
      </w:r>
      <w:r w:rsidRPr="00AD515E">
        <w:t>) по иным критериям, предусмотренным решени</w:t>
      </w:r>
      <w:r>
        <w:t>я</w:t>
      </w:r>
      <w:r w:rsidRPr="00AD515E">
        <w:t>м</w:t>
      </w:r>
      <w:r>
        <w:t>и</w:t>
      </w:r>
      <w:r w:rsidRPr="00AD515E">
        <w:t xml:space="preserve"> </w:t>
      </w:r>
      <w:r>
        <w:t>Совета депутатов сельского поселения Карымкары</w:t>
      </w:r>
      <w:r w:rsidRPr="00AD515E">
        <w:t xml:space="preserve"> о налог</w:t>
      </w:r>
      <w:r>
        <w:t>ах</w:t>
      </w:r>
      <w:r w:rsidRPr="00AD515E">
        <w:t>.</w:t>
      </w:r>
    </w:p>
    <w:p w:rsidR="00F32040" w:rsidRDefault="00F32040" w:rsidP="00F32040">
      <w:pPr>
        <w:autoSpaceDE w:val="0"/>
        <w:autoSpaceDN w:val="0"/>
        <w:adjustRightInd w:val="0"/>
        <w:ind w:firstLine="540"/>
        <w:jc w:val="both"/>
      </w:pPr>
      <w:r>
        <w:t>4. Льготы по налогам предоставляются физическим лицам, являющимся в соответствии с законодательством о налогах и сборах плательщиками налогов в бюджет сельского поселения Карымкары и входящим в льготную категорию налогоплательщиков.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>
        <w:t>5</w:t>
      </w:r>
      <w:r w:rsidRPr="00AD515E">
        <w:t xml:space="preserve">. Категории налогоплательщиков - физических лиц, которым предоставляются льготы по налогам, зачисляемым в бюджет </w:t>
      </w:r>
      <w:r>
        <w:t>сельского поселения Карымкары</w:t>
      </w:r>
      <w:r w:rsidRPr="00AD515E">
        <w:t xml:space="preserve">, устанавливаются решениями </w:t>
      </w:r>
      <w:r>
        <w:t>Совета депутатов сельского поселения Карымкары</w:t>
      </w:r>
      <w:r w:rsidRPr="00AD515E">
        <w:t xml:space="preserve"> о соответствующих налогах</w:t>
      </w:r>
      <w:r>
        <w:t xml:space="preserve"> (налоговых ставках)</w:t>
      </w:r>
      <w:r w:rsidRPr="00AD515E">
        <w:t>.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4. ВИДЫ ПРЕДОСТАВЛЕНИЯ ЛЬГОТ 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Льготы по налогам, установленные решениями </w:t>
      </w:r>
      <w:r>
        <w:t>Совета депутатов сельского поселения Карымкары</w:t>
      </w:r>
      <w:r w:rsidRPr="00AD515E">
        <w:t>, предоставляются в следующем виде: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освобождение от уплаты налога полностью или его части;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снижение ставки по налогу;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иные виды в соответствии с законодательством Российской Федерации о налогах и сборах.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jc w:val="center"/>
        <w:outlineLvl w:val="1"/>
        <w:rPr>
          <w:b/>
        </w:rPr>
      </w:pPr>
      <w:r>
        <w:rPr>
          <w:b/>
        </w:rPr>
        <w:t>Статья</w:t>
      </w:r>
      <w:r w:rsidRPr="00AD515E">
        <w:rPr>
          <w:b/>
        </w:rPr>
        <w:t xml:space="preserve"> </w:t>
      </w:r>
      <w:r>
        <w:rPr>
          <w:b/>
        </w:rPr>
        <w:t>5</w:t>
      </w:r>
      <w:r w:rsidRPr="00AD515E">
        <w:rPr>
          <w:b/>
        </w:rPr>
        <w:t>. ОГРАНИЧЕНИЯ ПО ПРЕДОСТАВЛЕНИЮ ЛЬГОТ ПО НАЛОГАМ</w:t>
      </w:r>
    </w:p>
    <w:p w:rsidR="00F32040" w:rsidRPr="00AD515E" w:rsidRDefault="00F32040" w:rsidP="00F32040">
      <w:pPr>
        <w:widowControl w:val="0"/>
        <w:autoSpaceDE w:val="0"/>
        <w:autoSpaceDN w:val="0"/>
        <w:jc w:val="both"/>
      </w:pP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1. Решения </w:t>
      </w:r>
      <w:r>
        <w:t>Совета депутатов сельского поселения Карымкары</w:t>
      </w:r>
      <w:r w:rsidRPr="00AD515E">
        <w:t xml:space="preserve"> в части расширения льгот по налогам и (или) введения новых льготных категорий принимаются при условии возмещения выпадающих доходов за счет отмены одной или нескольких неэффективных льгот.</w:t>
      </w:r>
    </w:p>
    <w:p w:rsidR="00F32040" w:rsidRPr="00AD515E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 xml:space="preserve">2. Установление новых льгот (льготных категорий) осуществляется на срок не более пяти лет, если иное не установлено решениями </w:t>
      </w:r>
      <w:r>
        <w:t>Совета депутатов сельского поселения Карымкары</w:t>
      </w:r>
      <w:r w:rsidRPr="00AD515E">
        <w:t xml:space="preserve"> о налогах.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  <w:r w:rsidRPr="00AD515E">
        <w:t>3. Доказательство права на льготу по налогу возлагается на налогоплательщика.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both"/>
      </w:pPr>
    </w:p>
    <w:p w:rsidR="00F32040" w:rsidRDefault="00F32040" w:rsidP="00F32040">
      <w:pPr>
        <w:widowControl w:val="0"/>
        <w:autoSpaceDE w:val="0"/>
        <w:autoSpaceDN w:val="0"/>
        <w:ind w:firstLine="540"/>
        <w:jc w:val="center"/>
        <w:rPr>
          <w:b/>
          <w:bCs/>
        </w:rPr>
      </w:pPr>
      <w:r>
        <w:rPr>
          <w:b/>
          <w:bCs/>
        </w:rPr>
        <w:t xml:space="preserve">Статья 6. ОЦЕНКА ЭФФЕКТИВНОСТИ НАЛОГОВЫХ РАСХОДОВ </w:t>
      </w:r>
    </w:p>
    <w:p w:rsidR="00F32040" w:rsidRDefault="00F32040" w:rsidP="00F32040">
      <w:pPr>
        <w:widowControl w:val="0"/>
        <w:autoSpaceDE w:val="0"/>
        <w:autoSpaceDN w:val="0"/>
        <w:ind w:firstLine="540"/>
        <w:jc w:val="center"/>
        <w:rPr>
          <w:b/>
          <w:bCs/>
        </w:rPr>
      </w:pPr>
    </w:p>
    <w:p w:rsidR="00F32040" w:rsidRPr="00E97FAF" w:rsidRDefault="00F32040" w:rsidP="00F32040">
      <w:pPr>
        <w:autoSpaceDE w:val="0"/>
        <w:autoSpaceDN w:val="0"/>
        <w:adjustRightInd w:val="0"/>
        <w:ind w:firstLine="540"/>
        <w:jc w:val="both"/>
      </w:pPr>
      <w:r>
        <w:t>О</w:t>
      </w:r>
      <w:r w:rsidRPr="00E97FAF">
        <w:t>ценк</w:t>
      </w:r>
      <w:r>
        <w:t>а</w:t>
      </w:r>
      <w:r w:rsidRPr="00E97FAF">
        <w:t xml:space="preserve"> эффективности налоговых расходов </w:t>
      </w:r>
      <w:r>
        <w:t>сельского поселения Карымкары</w:t>
      </w:r>
      <w:r w:rsidRPr="00AD515E">
        <w:t xml:space="preserve"> </w:t>
      </w:r>
      <w:r>
        <w:t>осуществляется в соответствии с порядком, утвержденным постановлением администрации сельского поселения Карымкары.</w:t>
      </w:r>
    </w:p>
    <w:p w:rsidR="00E729D5" w:rsidRDefault="00E729D5"/>
    <w:sectPr w:rsidR="00E729D5" w:rsidSect="00E7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493AD2"/>
    <w:multiLevelType w:val="multilevel"/>
    <w:tmpl w:val="0E2606C2"/>
    <w:lvl w:ilvl="0">
      <w:start w:val="1"/>
      <w:numFmt w:val="decimal"/>
      <w:lvlText w:val="%1."/>
      <w:lvlJc w:val="left"/>
      <w:pPr>
        <w:tabs>
          <w:tab w:val="num" w:pos="993"/>
        </w:tabs>
        <w:ind w:firstLine="709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88"/>
        </w:tabs>
        <w:ind w:left="988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8"/>
        </w:tabs>
        <w:ind w:left="1288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8"/>
        </w:tabs>
        <w:ind w:left="164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08"/>
        </w:tabs>
        <w:ind w:left="200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8"/>
        </w:tabs>
        <w:ind w:left="200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368"/>
        </w:tabs>
        <w:ind w:left="2368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F32040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7695"/>
    <w:rsid w:val="00070B22"/>
    <w:rsid w:val="000718DD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1306"/>
    <w:rsid w:val="000A22FA"/>
    <w:rsid w:val="000A3858"/>
    <w:rsid w:val="000A70C1"/>
    <w:rsid w:val="000B718D"/>
    <w:rsid w:val="000D00E0"/>
    <w:rsid w:val="000D0D31"/>
    <w:rsid w:val="000D0F7F"/>
    <w:rsid w:val="000D13D3"/>
    <w:rsid w:val="000D1843"/>
    <w:rsid w:val="000D48F3"/>
    <w:rsid w:val="000D4959"/>
    <w:rsid w:val="000D651E"/>
    <w:rsid w:val="000D7EAB"/>
    <w:rsid w:val="000E13BA"/>
    <w:rsid w:val="000E2315"/>
    <w:rsid w:val="000E5A89"/>
    <w:rsid w:val="000E61C6"/>
    <w:rsid w:val="000F0A20"/>
    <w:rsid w:val="000F388A"/>
    <w:rsid w:val="000F3D98"/>
    <w:rsid w:val="000F604A"/>
    <w:rsid w:val="000F79CD"/>
    <w:rsid w:val="00101025"/>
    <w:rsid w:val="00102096"/>
    <w:rsid w:val="00102EEF"/>
    <w:rsid w:val="001030C6"/>
    <w:rsid w:val="00104B41"/>
    <w:rsid w:val="001052B0"/>
    <w:rsid w:val="001066B8"/>
    <w:rsid w:val="001075CF"/>
    <w:rsid w:val="00112219"/>
    <w:rsid w:val="001124E5"/>
    <w:rsid w:val="001132BE"/>
    <w:rsid w:val="0011779E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E7E"/>
    <w:rsid w:val="00140E90"/>
    <w:rsid w:val="00141651"/>
    <w:rsid w:val="00141EF0"/>
    <w:rsid w:val="0014652C"/>
    <w:rsid w:val="0014712D"/>
    <w:rsid w:val="00147746"/>
    <w:rsid w:val="00151EF8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B38"/>
    <w:rsid w:val="0021709A"/>
    <w:rsid w:val="0022186A"/>
    <w:rsid w:val="00221CBD"/>
    <w:rsid w:val="002248F6"/>
    <w:rsid w:val="00231CE5"/>
    <w:rsid w:val="00233654"/>
    <w:rsid w:val="0023754B"/>
    <w:rsid w:val="00237E20"/>
    <w:rsid w:val="00241CD4"/>
    <w:rsid w:val="00243929"/>
    <w:rsid w:val="00245302"/>
    <w:rsid w:val="00253A5B"/>
    <w:rsid w:val="00260FE9"/>
    <w:rsid w:val="00261D7A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D3A"/>
    <w:rsid w:val="002A7B8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F83"/>
    <w:rsid w:val="00326BB6"/>
    <w:rsid w:val="003272B8"/>
    <w:rsid w:val="003321C2"/>
    <w:rsid w:val="003325AA"/>
    <w:rsid w:val="003325B1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482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9729C"/>
    <w:rsid w:val="003A07B2"/>
    <w:rsid w:val="003A26ED"/>
    <w:rsid w:val="003A2B97"/>
    <w:rsid w:val="003A5C46"/>
    <w:rsid w:val="003B0DA4"/>
    <w:rsid w:val="003C0F5C"/>
    <w:rsid w:val="003C1827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507D"/>
    <w:rsid w:val="003E74AF"/>
    <w:rsid w:val="003F2508"/>
    <w:rsid w:val="003F4886"/>
    <w:rsid w:val="003F4F34"/>
    <w:rsid w:val="003F6BD7"/>
    <w:rsid w:val="00401426"/>
    <w:rsid w:val="00402382"/>
    <w:rsid w:val="00404966"/>
    <w:rsid w:val="0040636D"/>
    <w:rsid w:val="00420869"/>
    <w:rsid w:val="00420894"/>
    <w:rsid w:val="00421540"/>
    <w:rsid w:val="00423278"/>
    <w:rsid w:val="00425566"/>
    <w:rsid w:val="004317FD"/>
    <w:rsid w:val="004319F3"/>
    <w:rsid w:val="00432BEC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B2F1E"/>
    <w:rsid w:val="005B32A4"/>
    <w:rsid w:val="005B3684"/>
    <w:rsid w:val="005B3ADC"/>
    <w:rsid w:val="005B6462"/>
    <w:rsid w:val="005C030C"/>
    <w:rsid w:val="005C0AE1"/>
    <w:rsid w:val="005C1D2C"/>
    <w:rsid w:val="005C22B3"/>
    <w:rsid w:val="005C4768"/>
    <w:rsid w:val="005C6D8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DE2"/>
    <w:rsid w:val="00667048"/>
    <w:rsid w:val="006670F9"/>
    <w:rsid w:val="00670ED1"/>
    <w:rsid w:val="0067278F"/>
    <w:rsid w:val="00673DF3"/>
    <w:rsid w:val="00674D4E"/>
    <w:rsid w:val="00675479"/>
    <w:rsid w:val="00680D94"/>
    <w:rsid w:val="00681C0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5F56"/>
    <w:rsid w:val="00721552"/>
    <w:rsid w:val="007224ED"/>
    <w:rsid w:val="007225E1"/>
    <w:rsid w:val="00723EBA"/>
    <w:rsid w:val="00724B77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904AE"/>
    <w:rsid w:val="00793938"/>
    <w:rsid w:val="00794E46"/>
    <w:rsid w:val="00797F6E"/>
    <w:rsid w:val="007A144F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922"/>
    <w:rsid w:val="007E0AED"/>
    <w:rsid w:val="007E0F7E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2307"/>
    <w:rsid w:val="008C3287"/>
    <w:rsid w:val="008C4652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CD8"/>
    <w:rsid w:val="009E63B2"/>
    <w:rsid w:val="009F7E81"/>
    <w:rsid w:val="00A00446"/>
    <w:rsid w:val="00A0290C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4D39"/>
    <w:rsid w:val="00A60667"/>
    <w:rsid w:val="00A60997"/>
    <w:rsid w:val="00A60A93"/>
    <w:rsid w:val="00A60C6D"/>
    <w:rsid w:val="00A612C0"/>
    <w:rsid w:val="00A623F3"/>
    <w:rsid w:val="00A677CE"/>
    <w:rsid w:val="00A67B62"/>
    <w:rsid w:val="00A75440"/>
    <w:rsid w:val="00A75F8D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5D42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407D"/>
    <w:rsid w:val="00B8283F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3E3"/>
    <w:rsid w:val="00BD22EE"/>
    <w:rsid w:val="00BE0C5C"/>
    <w:rsid w:val="00BE5B91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12BC"/>
    <w:rsid w:val="00CD49EE"/>
    <w:rsid w:val="00CD7E43"/>
    <w:rsid w:val="00CE1F23"/>
    <w:rsid w:val="00CE516B"/>
    <w:rsid w:val="00CE589A"/>
    <w:rsid w:val="00CE61F8"/>
    <w:rsid w:val="00CE6ED4"/>
    <w:rsid w:val="00CE7CAF"/>
    <w:rsid w:val="00CE7FC6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D96"/>
    <w:rsid w:val="00E31161"/>
    <w:rsid w:val="00E3664F"/>
    <w:rsid w:val="00E36CC2"/>
    <w:rsid w:val="00E45381"/>
    <w:rsid w:val="00E476C9"/>
    <w:rsid w:val="00E52AE0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040"/>
    <w:rsid w:val="00F324D9"/>
    <w:rsid w:val="00F366EE"/>
    <w:rsid w:val="00F4020B"/>
    <w:rsid w:val="00F43195"/>
    <w:rsid w:val="00F53B6D"/>
    <w:rsid w:val="00F561FD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A0701"/>
    <w:rsid w:val="00FA1711"/>
    <w:rsid w:val="00FA44FB"/>
    <w:rsid w:val="00FA789D"/>
    <w:rsid w:val="00FB1B26"/>
    <w:rsid w:val="00FB5D36"/>
    <w:rsid w:val="00FB6E2E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0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F32040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32040"/>
    <w:rPr>
      <w:rFonts w:ascii="Times New Roman" w:eastAsia="Times New Roman" w:hAnsi="Times New Roman" w:cs="Times New Roman"/>
      <w:sz w:val="16"/>
      <w:szCs w:val="16"/>
    </w:rPr>
  </w:style>
  <w:style w:type="character" w:styleId="a3">
    <w:name w:val="Hyperlink"/>
    <w:basedOn w:val="a0"/>
    <w:rsid w:val="00F3204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807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2022-12-13T04:10:00Z</dcterms:created>
  <dcterms:modified xsi:type="dcterms:W3CDTF">2022-12-13T04:31:00Z</dcterms:modified>
</cp:coreProperties>
</file>